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45" w:rsidRDefault="00F6204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FOR IMMEDIATE RELEASE</w:t>
      </w:r>
    </w:p>
    <w:p w:rsidR="00F62045" w:rsidRDefault="00F62045">
      <w:pPr>
        <w:rPr>
          <w:rFonts w:ascii="Times New Roman" w:hAnsi="Times New Roman"/>
          <w:sz w:val="22"/>
        </w:rPr>
      </w:pPr>
    </w:p>
    <w:p w:rsidR="00F62045" w:rsidRDefault="00F62045">
      <w:pPr>
        <w:rPr>
          <w:rFonts w:ascii="Times New Roman" w:hAnsi="Times New Roman"/>
          <w:sz w:val="22"/>
        </w:rPr>
      </w:pPr>
      <w:r>
        <w:rPr>
          <w:rFonts w:ascii="Times New Roman Bold" w:hAnsi="Times New Roman Bold"/>
          <w:sz w:val="22"/>
        </w:rPr>
        <w:t xml:space="preserve">Contact: </w:t>
      </w:r>
      <w:r>
        <w:rPr>
          <w:rFonts w:ascii="Times New Roman" w:hAnsi="Times New Roman"/>
          <w:sz w:val="22"/>
        </w:rPr>
        <w:t>[Local Leader]</w:t>
      </w:r>
      <w:proofErr w:type="gramStart"/>
      <w:r>
        <w:rPr>
          <w:rFonts w:ascii="Times New Roman" w:hAnsi="Times New Roman"/>
          <w:sz w:val="22"/>
        </w:rPr>
        <w:t>,  [</w:t>
      </w:r>
      <w:proofErr w:type="gramEnd"/>
      <w:r>
        <w:rPr>
          <w:rFonts w:ascii="Times New Roman" w:hAnsi="Times New Roman"/>
          <w:sz w:val="22"/>
        </w:rPr>
        <w:t>Name of Organization (if any)],  [Phone Number(s)],  [Email Address]</w:t>
      </w:r>
    </w:p>
    <w:p w:rsidR="00F62045" w:rsidRDefault="00F62045">
      <w:pPr>
        <w:rPr>
          <w:rFonts w:ascii="Times New Roman" w:hAnsi="Times New Roman"/>
          <w:sz w:val="22"/>
        </w:rPr>
      </w:pPr>
    </w:p>
    <w:p w:rsidR="00F62045" w:rsidRPr="00432494" w:rsidRDefault="00F62045" w:rsidP="00F62045">
      <w:pPr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[Your City] one of 50 cities taking part in National Pro-Life Bridges Day with banners declaring “Abortion takes a human life.” </w:t>
      </w:r>
    </w:p>
    <w:p w:rsidR="00F62045" w:rsidRDefault="00F62045">
      <w:pPr>
        <w:rPr>
          <w:rFonts w:ascii="Times New Roman" w:hAnsi="Times New Roman"/>
          <w:sz w:val="34"/>
        </w:rPr>
      </w:pPr>
    </w:p>
    <w:p w:rsidR="00F62045" w:rsidRDefault="00F62045" w:rsidP="00F6204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([Date release sent]</w:t>
      </w:r>
      <w:r w:rsidR="00310736">
        <w:rPr>
          <w:rFonts w:ascii="Times New Roman" w:hAnsi="Times New Roman"/>
          <w:sz w:val="22"/>
        </w:rPr>
        <w:t>—[</w:t>
      </w:r>
      <w:proofErr w:type="gramStart"/>
      <w:r w:rsidR="00310736">
        <w:rPr>
          <w:rFonts w:ascii="Times New Roman" w:hAnsi="Times New Roman"/>
          <w:sz w:val="22"/>
        </w:rPr>
        <w:t>Your</w:t>
      </w:r>
      <w:proofErr w:type="gramEnd"/>
      <w:r w:rsidR="00310736">
        <w:rPr>
          <w:rFonts w:ascii="Times New Roman" w:hAnsi="Times New Roman"/>
          <w:sz w:val="22"/>
        </w:rPr>
        <w:t xml:space="preserve"> City]) On Friday, June 26</w:t>
      </w:r>
      <w:r>
        <w:rPr>
          <w:rFonts w:ascii="Times New Roman" w:hAnsi="Times New Roman"/>
          <w:sz w:val="22"/>
        </w:rPr>
        <w:t>, pro-life volunteers will hold two large banners on the [Road] bridge over [Highway], reaching commuters in both directions o</w:t>
      </w:r>
      <w:bookmarkStart w:id="0" w:name="_GoBack"/>
      <w:bookmarkEnd w:id="0"/>
      <w:r>
        <w:rPr>
          <w:rFonts w:ascii="Times New Roman" w:hAnsi="Times New Roman"/>
          <w:sz w:val="22"/>
        </w:rPr>
        <w:t>f traffic with the message that “Abortion takes a human life.” The group will hold their banners on the overpass from [Start Time, including a.m. or p.m.] to [End Time, including a.m. or p.m.] as part of National Pro-Life Bridges Day, taking place in 50 cities throughout the United States.</w:t>
      </w:r>
    </w:p>
    <w:p w:rsidR="00F62045" w:rsidRDefault="00F62045" w:rsidP="00F62045">
      <w:pPr>
        <w:rPr>
          <w:rFonts w:ascii="Times New Roman" w:hAnsi="Times New Roman"/>
          <w:sz w:val="22"/>
        </w:rPr>
      </w:pPr>
    </w:p>
    <w:p w:rsidR="00F62045" w:rsidRDefault="00F62045" w:rsidP="00F62045">
      <w:pPr>
        <w:rPr>
          <w:rFonts w:ascii="Times New Roman" w:hAnsi="Times New Roman"/>
          <w:sz w:val="22"/>
        </w:rPr>
      </w:pPr>
      <w:r w:rsidRPr="00117C5B">
        <w:rPr>
          <w:rFonts w:ascii="Times New Roman" w:hAnsi="Times New Roman"/>
          <w:sz w:val="22"/>
        </w:rPr>
        <w:t>“</w:t>
      </w:r>
      <w:r w:rsidRPr="006779F5">
        <w:rPr>
          <w:rFonts w:ascii="Times New Roman" w:hAnsi="Times New Roman"/>
          <w:sz w:val="22"/>
        </w:rPr>
        <w:t>Over the past three months, our entire society has been working together to save lives from COVID-19. W</w:t>
      </w:r>
      <w:r w:rsidR="00582694">
        <w:rPr>
          <w:rFonts w:ascii="Times New Roman" w:hAnsi="Times New Roman"/>
          <w:sz w:val="22"/>
        </w:rPr>
        <w:t>e</w:t>
      </w:r>
      <w:r w:rsidR="00582694">
        <w:rPr>
          <w:rFonts w:ascii="Times New Roman" w:hAnsi="Times New Roman"/>
          <w:sz w:val="22"/>
        </w:rPr>
        <w:t>’</w:t>
      </w:r>
      <w:r w:rsidRPr="006779F5">
        <w:rPr>
          <w:rFonts w:ascii="Times New Roman" w:hAnsi="Times New Roman"/>
          <w:sz w:val="22"/>
        </w:rPr>
        <w:t>ve been willing to sacrifice so much</w:t>
      </w:r>
      <w:r w:rsidRPr="000E3BB2">
        <w:rPr>
          <w:rFonts w:ascii="Times New Roman" w:hAnsi="Times New Roman"/>
          <w:sz w:val="22"/>
        </w:rPr>
        <w:t xml:space="preserve">,” </w:t>
      </w:r>
      <w:r w:rsidRPr="00117C5B">
        <w:rPr>
          <w:rFonts w:ascii="Times New Roman" w:hAnsi="Times New Roman"/>
          <w:sz w:val="22"/>
        </w:rPr>
        <w:t xml:space="preserve">explained </w:t>
      </w:r>
      <w:r>
        <w:rPr>
          <w:rFonts w:ascii="Times New Roman" w:hAnsi="Times New Roman"/>
          <w:sz w:val="22"/>
        </w:rPr>
        <w:t>[Local Leader, and Affiliation, if any], who is organizing the banner d</w:t>
      </w:r>
      <w:r w:rsidR="00310736">
        <w:rPr>
          <w:rFonts w:ascii="Times New Roman" w:hAnsi="Times New Roman"/>
          <w:sz w:val="22"/>
        </w:rPr>
        <w:t>isplay in [Your City] on June 26</w:t>
      </w:r>
      <w:r>
        <w:rPr>
          <w:rFonts w:ascii="Times New Roman" w:hAnsi="Times New Roman"/>
          <w:sz w:val="22"/>
        </w:rPr>
        <w:t xml:space="preserve">. </w:t>
      </w:r>
      <w:r w:rsidRPr="00117C5B">
        <w:rPr>
          <w:rFonts w:ascii="Times New Roman" w:hAnsi="Times New Roman"/>
          <w:sz w:val="22"/>
        </w:rPr>
        <w:t>“</w:t>
      </w:r>
      <w:r w:rsidR="00582694">
        <w:rPr>
          <w:rFonts w:ascii="Times New Roman" w:hAnsi="Times New Roman"/>
          <w:sz w:val="22"/>
        </w:rPr>
        <w:t>Now we</w:t>
      </w:r>
      <w:r w:rsidR="00582694">
        <w:rPr>
          <w:rFonts w:ascii="Times New Roman" w:hAnsi="Times New Roman"/>
          <w:sz w:val="22"/>
        </w:rPr>
        <w:t>’</w:t>
      </w:r>
      <w:r w:rsidRPr="006779F5">
        <w:rPr>
          <w:rFonts w:ascii="Times New Roman" w:hAnsi="Times New Roman"/>
          <w:sz w:val="22"/>
        </w:rPr>
        <w:t>re inviting our fellow Americans to consider what sacrifices we should be making to save lives from abortion, too.</w:t>
      </w:r>
      <w:r w:rsidRPr="000E3BB2">
        <w:rPr>
          <w:rFonts w:ascii="Times New Roman" w:hAnsi="Times New Roman"/>
          <w:sz w:val="22"/>
        </w:rPr>
        <w:t>”</w:t>
      </w:r>
      <w:r>
        <w:rPr>
          <w:rFonts w:ascii="Times New Roman" w:hAnsi="Times New Roman"/>
          <w:sz w:val="22"/>
        </w:rPr>
        <w:t xml:space="preserve"> [You may replace this quote with your own words if you wish.]</w:t>
      </w:r>
    </w:p>
    <w:p w:rsidR="00F62045" w:rsidRDefault="00F62045" w:rsidP="00F62045">
      <w:pPr>
        <w:rPr>
          <w:rFonts w:ascii="Times New Roman" w:hAnsi="Times New Roman"/>
          <w:sz w:val="22"/>
        </w:rPr>
      </w:pPr>
    </w:p>
    <w:p w:rsidR="00F62045" w:rsidRDefault="00F62045" w:rsidP="00F6204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This nationwide day of public outreach is being coordinated by the Chicago-based Pro-Life Action League. [Your City] is one of 50 locations where National Pro-Life Bridges Day is being held. Other </w:t>
      </w:r>
      <w:proofErr w:type="gramStart"/>
      <w:r>
        <w:rPr>
          <w:rFonts w:ascii="Times New Roman" w:hAnsi="Times New Roman"/>
          <w:sz w:val="22"/>
        </w:rPr>
        <w:t>cities</w:t>
      </w:r>
      <w:proofErr w:type="gramEnd"/>
      <w:r>
        <w:rPr>
          <w:rFonts w:ascii="Times New Roman" w:hAnsi="Times New Roman"/>
          <w:sz w:val="22"/>
        </w:rPr>
        <w:t xml:space="preserve"> include [REMOVE your city if it is in this list!] </w:t>
      </w:r>
      <w:r w:rsidRPr="006779F5">
        <w:rPr>
          <w:rFonts w:ascii="Times New Roman" w:hAnsi="Times New Roman"/>
          <w:sz w:val="22"/>
        </w:rPr>
        <w:t>Tampa, Florida; Ann Arbor, Michigan; Augusta, Georgia; Olympia, Washington; San Antonio, Texas; Memphis, Tennessee; and the suburbs of Chicago, Philadelphia, and Washington, D.C.</w:t>
      </w:r>
      <w:r w:rsidRPr="000E3BB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Organizers </w:t>
      </w:r>
      <w:r w:rsidRPr="000E3BB2">
        <w:rPr>
          <w:rFonts w:ascii="Times New Roman" w:hAnsi="Times New Roman"/>
          <w:sz w:val="22"/>
        </w:rPr>
        <w:t xml:space="preserve">expects to exceed the total of </w:t>
      </w:r>
      <w:r>
        <w:rPr>
          <w:rFonts w:ascii="Times New Roman" w:hAnsi="Times New Roman"/>
          <w:sz w:val="22"/>
        </w:rPr>
        <w:t xml:space="preserve">more than </w:t>
      </w:r>
      <w:r w:rsidRPr="000E3BB2">
        <w:rPr>
          <w:rFonts w:ascii="Times New Roman" w:hAnsi="Times New Roman"/>
          <w:sz w:val="22"/>
        </w:rPr>
        <w:t>one milli</w:t>
      </w:r>
      <w:r>
        <w:rPr>
          <w:rFonts w:ascii="Times New Roman" w:hAnsi="Times New Roman"/>
          <w:sz w:val="22"/>
        </w:rPr>
        <w:t xml:space="preserve">on commuters reached during </w:t>
      </w:r>
      <w:r w:rsidRPr="000E3BB2">
        <w:rPr>
          <w:rFonts w:ascii="Times New Roman" w:hAnsi="Times New Roman"/>
          <w:sz w:val="22"/>
        </w:rPr>
        <w:t>Pro-Life Bridges Day last year.</w:t>
      </w:r>
    </w:p>
    <w:p w:rsidR="00F62045" w:rsidRDefault="00F62045" w:rsidP="00F62045">
      <w:pPr>
        <w:rPr>
          <w:rFonts w:ascii="Times New Roman" w:hAnsi="Times New Roman"/>
          <w:sz w:val="22"/>
        </w:rPr>
      </w:pPr>
    </w:p>
    <w:p w:rsidR="00F62045" w:rsidRDefault="00F6204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For more information, please contact: [Local Leader], [Phone Number(s)], [Email Address].</w:t>
      </w:r>
    </w:p>
    <w:p w:rsidR="00F62045" w:rsidRDefault="00F62045">
      <w:pPr>
        <w:rPr>
          <w:rFonts w:ascii="Times New Roman" w:hAnsi="Times New Roman"/>
          <w:sz w:val="22"/>
        </w:rPr>
      </w:pPr>
    </w:p>
    <w:p w:rsidR="00F62045" w:rsidRPr="00FC7094" w:rsidRDefault="00F62045" w:rsidP="00F6204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See also </w:t>
      </w:r>
      <w:hyperlink r:id="rId8" w:history="1">
        <w:r>
          <w:rPr>
            <w:rStyle w:val="Hyperlink"/>
            <w:rFonts w:ascii="Times New Roman" w:hAnsi="Times New Roman"/>
            <w:sz w:val="22"/>
          </w:rPr>
          <w:t>National Pro-Life Bridges Day</w:t>
        </w:r>
      </w:hyperlink>
      <w:r>
        <w:rPr>
          <w:rFonts w:ascii="Times New Roman" w:hAnsi="Times New Roman"/>
          <w:sz w:val="22"/>
        </w:rPr>
        <w:t xml:space="preserve"> at </w:t>
      </w:r>
      <w:hyperlink r:id="rId9" w:history="1">
        <w:r>
          <w:rPr>
            <w:rStyle w:val="Hyperlink"/>
            <w:rFonts w:ascii="Times New Roman" w:hAnsi="Times New Roman"/>
            <w:sz w:val="22"/>
          </w:rPr>
          <w:t>ProLifeAction.org</w:t>
        </w:r>
      </w:hyperlink>
      <w:r w:rsidR="00310736">
        <w:rPr>
          <w:rFonts w:ascii="Times New Roman" w:hAnsi="Times New Roman"/>
          <w:sz w:val="22"/>
        </w:rPr>
        <w:t>.</w:t>
      </w:r>
    </w:p>
    <w:sectPr w:rsidR="00F62045" w:rsidRPr="00FC7094" w:rsidSect="00F62045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045" w:rsidRDefault="00F62045">
      <w:r>
        <w:separator/>
      </w:r>
    </w:p>
  </w:endnote>
  <w:endnote w:type="continuationSeparator" w:id="0">
    <w:p w:rsidR="00F62045" w:rsidRDefault="00F6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45" w:rsidRDefault="00F62045">
    <w:pPr>
      <w:pStyle w:val="FreeFormA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45" w:rsidRDefault="00F62045">
    <w:pPr>
      <w:pStyle w:val="FreeFormA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045" w:rsidRDefault="00F62045">
      <w:r>
        <w:separator/>
      </w:r>
    </w:p>
  </w:footnote>
  <w:footnote w:type="continuationSeparator" w:id="0">
    <w:p w:rsidR="00F62045" w:rsidRDefault="00F62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45" w:rsidRDefault="00F62045">
    <w:pPr>
      <w:pStyle w:val="FreeFormA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45" w:rsidRDefault="00F62045">
    <w:pPr>
      <w:pStyle w:val="FreeFormA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C034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C5CF7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FB8D3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EFEAD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924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1A468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9C84C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75861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EF4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A44D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8A284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31D"/>
    <w:rsid w:val="00310736"/>
    <w:rsid w:val="00582694"/>
    <w:rsid w:val="00970AB3"/>
    <w:rsid w:val="00C5431D"/>
    <w:rsid w:val="00F620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rFonts w:ascii="Arial" w:eastAsia="ヒラギノ角ゴ Pro W3" w:hAnsi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ascii="Times" w:eastAsia="ヒラギノ角ゴ Pro W3" w:hAnsi="Times"/>
      <w:color w:val="000000"/>
    </w:rPr>
  </w:style>
  <w:style w:type="character" w:styleId="Hyperlink">
    <w:name w:val="Hyperlink"/>
    <w:rsid w:val="00BA20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13EAB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813EAB"/>
    <w:rPr>
      <w:rFonts w:ascii="Lucida Grande" w:eastAsia="ヒラギノ角ゴ Pro W3" w:hAnsi="Lucida Grande"/>
      <w:color w:val="000000"/>
      <w:sz w:val="18"/>
      <w:szCs w:val="18"/>
    </w:rPr>
  </w:style>
  <w:style w:type="character" w:styleId="FollowedHyperlink">
    <w:name w:val="FollowedHyperlink"/>
    <w:rsid w:val="009A55D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lifeaction.org/event/nplb2020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lifeacti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Pro-Life Action League</Company>
  <LinksUpToDate>false</LinksUpToDate>
  <CharactersWithSpaces>1971</CharactersWithSpaces>
  <SharedDoc>false</SharedDoc>
  <HLinks>
    <vt:vector size="12" baseType="variant">
      <vt:variant>
        <vt:i4>5177407</vt:i4>
      </vt:variant>
      <vt:variant>
        <vt:i4>3</vt:i4>
      </vt:variant>
      <vt:variant>
        <vt:i4>0</vt:i4>
      </vt:variant>
      <vt:variant>
        <vt:i4>5</vt:i4>
      </vt:variant>
      <vt:variant>
        <vt:lpwstr>https://prolifeaction.org</vt:lpwstr>
      </vt:variant>
      <vt:variant>
        <vt:lpwstr/>
      </vt:variant>
      <vt:variant>
        <vt:i4>4522086</vt:i4>
      </vt:variant>
      <vt:variant>
        <vt:i4>0</vt:i4>
      </vt:variant>
      <vt:variant>
        <vt:i4>0</vt:i4>
      </vt:variant>
      <vt:variant>
        <vt:i4>5</vt:i4>
      </vt:variant>
      <vt:variant>
        <vt:lpwstr>https://prolifeaction.org/event/nplb2020/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Scheidler</dc:creator>
  <cp:lastModifiedBy>John</cp:lastModifiedBy>
  <cp:revision>4</cp:revision>
  <cp:lastPrinted>2019-06-24T20:05:00Z</cp:lastPrinted>
  <dcterms:created xsi:type="dcterms:W3CDTF">2020-06-22T20:33:00Z</dcterms:created>
  <dcterms:modified xsi:type="dcterms:W3CDTF">2020-06-22T20:34:00Z</dcterms:modified>
</cp:coreProperties>
</file>